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3B" w:rsidRPr="00764A3B" w:rsidRDefault="00764A3B" w:rsidP="00764A3B">
      <w:pPr>
        <w:shd w:val="clear" w:color="auto" w:fill="FFFFFF"/>
        <w:spacing w:before="72" w:after="0" w:line="456" w:lineRule="atLeast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3"/>
          <w:szCs w:val="43"/>
        </w:rPr>
      </w:pPr>
      <w:r w:rsidRPr="00764A3B">
        <w:rPr>
          <w:rFonts w:ascii="Helvetica" w:eastAsia="Times New Roman" w:hAnsi="Helvetica" w:cs="Helvetica"/>
          <w:b/>
          <w:bCs/>
          <w:color w:val="303030"/>
          <w:kern w:val="36"/>
          <w:sz w:val="43"/>
          <w:szCs w:val="43"/>
        </w:rPr>
        <w:t>Cherry Hill Township seeks to buy Kingston Estates Swim Club property</w:t>
      </w:r>
    </w:p>
    <w:p w:rsidR="00764A3B" w:rsidRPr="00764A3B" w:rsidRDefault="00764A3B" w:rsidP="00764A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2"/>
          <w:szCs w:val="12"/>
        </w:rPr>
      </w:pPr>
      <w:hyperlink r:id="rId4" w:history="1">
        <w:r w:rsidRPr="00764A3B">
          <w:rPr>
            <w:rFonts w:ascii="Helvetica" w:eastAsia="Times New Roman" w:hAnsi="Helvetica" w:cs="Helvetica"/>
            <w:b/>
            <w:bCs/>
            <w:color w:val="303030"/>
            <w:sz w:val="19"/>
            <w:u w:val="single"/>
          </w:rPr>
          <w:t>Jim Walsh</w:t>
        </w:r>
      </w:hyperlink>
    </w:p>
    <w:p w:rsidR="00764A3B" w:rsidRPr="00764A3B" w:rsidRDefault="00764A3B" w:rsidP="00764A3B">
      <w:pPr>
        <w:shd w:val="clear" w:color="auto" w:fill="FFFFFF"/>
        <w:spacing w:after="0" w:line="240" w:lineRule="atLeast"/>
        <w:rPr>
          <w:rFonts w:ascii="Georgia" w:eastAsia="Times New Roman" w:hAnsi="Georgia" w:cs="Helvetica"/>
          <w:color w:val="303030"/>
          <w:sz w:val="19"/>
          <w:szCs w:val="19"/>
        </w:rPr>
      </w:pPr>
      <w:r w:rsidRPr="00764A3B">
        <w:rPr>
          <w:rFonts w:ascii="Georgia" w:eastAsia="Times New Roman" w:hAnsi="Georgia" w:cs="Helvetica"/>
          <w:color w:val="303030"/>
          <w:sz w:val="19"/>
          <w:szCs w:val="19"/>
        </w:rPr>
        <w:t>Cherry Hill Courier-Post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>CHERRY HILL - Township officials want to buy a swim club facing a sheriff's sale here so the site can be preserved as open space.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>A resolution to authorize the purchase of the Kingston Estates Swim Club property will be on the agenda for Monday's council meeting, officials said.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>The swim club is facing a sheriff's sale after foreclosure by TD Bank, which is owed about $470,000 on a construction loan.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>The township expects to use Open Space funds for the purchase, with the site's price expected to be less than $500,000.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>The township is acting to prevent development of the club's four-acre site at Princess and Deland avenues, officials said.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>The nonprofit club, which did not open this year, has been a neighborhood institution since 1956. Its site is zoned for institutional use.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>The township's statement noted the club "sits in the middle of the Kingston neighborhood, directly next to baseball fields and hockey rinks, and abuts several homes in the neighborhood."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>It said the location "makes it prime land for a walking trail or a neighborhood park."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 xml:space="preserve">Mayor Susan Shin </w:t>
      </w:r>
      <w:proofErr w:type="spellStart"/>
      <w:r w:rsidRPr="00764A3B">
        <w:rPr>
          <w:rFonts w:ascii="Georgia" w:eastAsia="Times New Roman" w:hAnsi="Georgia" w:cs="Times New Roman"/>
          <w:color w:val="303030"/>
        </w:rPr>
        <w:t>Angulo</w:t>
      </w:r>
      <w:proofErr w:type="spellEnd"/>
      <w:r w:rsidRPr="00764A3B">
        <w:rPr>
          <w:rFonts w:ascii="Georgia" w:eastAsia="Times New Roman" w:hAnsi="Georgia" w:cs="Times New Roman"/>
          <w:color w:val="303030"/>
        </w:rPr>
        <w:t xml:space="preserve"> noted the township has promised "from day one to do everything in our power to protect the neighborhood and residents’ quality of life."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>"This is a major victory for the Kingston neighborhood and our community," added Council President David Fleisher. “We look forward to seeing this property used for recreational purposes to benefit our residents.”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>Public works employees "will begin to clean up, secure, and beautify the site in the coming weeks," the township said.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 xml:space="preserve">Bob </w:t>
      </w:r>
      <w:proofErr w:type="spellStart"/>
      <w:r w:rsidRPr="00764A3B">
        <w:rPr>
          <w:rFonts w:ascii="Georgia" w:eastAsia="Times New Roman" w:hAnsi="Georgia" w:cs="Times New Roman"/>
          <w:color w:val="303030"/>
        </w:rPr>
        <w:t>Mangels</w:t>
      </w:r>
      <w:proofErr w:type="spellEnd"/>
      <w:r w:rsidRPr="00764A3B">
        <w:rPr>
          <w:rFonts w:ascii="Georgia" w:eastAsia="Times New Roman" w:hAnsi="Georgia" w:cs="Times New Roman"/>
          <w:color w:val="303030"/>
        </w:rPr>
        <w:t>, president of the swim club's board, called the planned sale "a great outcome for the community."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color w:val="303030"/>
        </w:rPr>
        <w:t>“While we are very disappointed to see the swim club close, we are thrilled that the mayor and council stepped in to protect the property,” he said.</w:t>
      </w:r>
    </w:p>
    <w:p w:rsidR="00764A3B" w:rsidRPr="00764A3B" w:rsidRDefault="00764A3B" w:rsidP="00764A3B">
      <w:pPr>
        <w:shd w:val="clear" w:color="auto" w:fill="FFFFFF"/>
        <w:spacing w:before="168" w:after="168" w:line="324" w:lineRule="atLeast"/>
        <w:rPr>
          <w:rFonts w:ascii="Georgia" w:eastAsia="Times New Roman" w:hAnsi="Georgia" w:cs="Times New Roman"/>
          <w:color w:val="303030"/>
        </w:rPr>
      </w:pPr>
      <w:r w:rsidRPr="00764A3B">
        <w:rPr>
          <w:rFonts w:ascii="Georgia" w:eastAsia="Times New Roman" w:hAnsi="Georgia" w:cs="Times New Roman"/>
          <w:i/>
          <w:iCs/>
          <w:color w:val="303030"/>
        </w:rPr>
        <w:t>Jim Walsh is a free-range reporter who’s been roaming around South Jersey for decades. His interests include crime, the courts, economic development and being first with breaking news. Reach him at jwalsh@gannettnj.com or look for him in traffic.</w:t>
      </w:r>
    </w:p>
    <w:p w:rsidR="00EE3412" w:rsidRDefault="00EE3412"/>
    <w:sectPr w:rsidR="00EE3412" w:rsidSect="00764A3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20"/>
  <w:characterSpacingControl w:val="doNotCompress"/>
  <w:compat/>
  <w:rsids>
    <w:rsidRoot w:val="00764A3B"/>
    <w:rsid w:val="00764A3B"/>
    <w:rsid w:val="00E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12"/>
  </w:style>
  <w:style w:type="paragraph" w:styleId="Heading1">
    <w:name w:val="heading 1"/>
    <w:basedOn w:val="Normal"/>
    <w:link w:val="Heading1Char"/>
    <w:uiPriority w:val="9"/>
    <w:qFormat/>
    <w:rsid w:val="00764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64A3B"/>
    <w:rPr>
      <w:color w:val="0000FF"/>
      <w:u w:val="single"/>
    </w:rPr>
  </w:style>
  <w:style w:type="paragraph" w:customStyle="1" w:styleId="gntarbp">
    <w:name w:val="gnt_ar_b_p"/>
    <w:basedOn w:val="Normal"/>
    <w:rsid w:val="0076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A3B"/>
    <w:rPr>
      <w:b/>
      <w:bCs/>
    </w:rPr>
  </w:style>
  <w:style w:type="character" w:styleId="Emphasis">
    <w:name w:val="Emphasis"/>
    <w:basedOn w:val="DefaultParagraphFont"/>
    <w:uiPriority w:val="20"/>
    <w:qFormat/>
    <w:rsid w:val="00764A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21">
          <w:marLeft w:val="0"/>
          <w:marRight w:val="7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359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1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22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0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00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8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urierpostonline.com/staff/4395598002/jim-wal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8</DocSecurity>
  <Lines>15</Lines>
  <Paragraphs>4</Paragraphs>
  <ScaleCrop>false</ScaleCrop>
  <Company>HP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</dc:creator>
  <cp:keywords/>
  <dc:description/>
  <cp:lastModifiedBy>Yoli</cp:lastModifiedBy>
  <cp:revision>2</cp:revision>
  <dcterms:created xsi:type="dcterms:W3CDTF">2020-09-10T23:37:00Z</dcterms:created>
  <dcterms:modified xsi:type="dcterms:W3CDTF">2020-09-10T23:40:00Z</dcterms:modified>
</cp:coreProperties>
</file>